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南银理财珠联璧合鑫逸稳一年218期封闭式公募人民币理财产品（Y31218）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Y31218)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374,505,889.27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